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8972C" w14:textId="77777777" w:rsidR="002002CF" w:rsidRPr="004016EA" w:rsidRDefault="002002CF" w:rsidP="002002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89C54BA" w14:textId="756C1EEC" w:rsidR="002002CF" w:rsidRPr="004016EA" w:rsidRDefault="002002CF" w:rsidP="002002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016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 Е Х Н И Ч Е С К О Е    З А Д А Н И Е</w:t>
      </w:r>
    </w:p>
    <w:p w14:paraId="606B37B7" w14:textId="66FB3734" w:rsidR="002002CF" w:rsidRPr="004016EA" w:rsidRDefault="002002CF" w:rsidP="002002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016E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выполнение</w:t>
      </w:r>
      <w:r w:rsidR="00D57B9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НИОКР </w:t>
      </w:r>
    </w:p>
    <w:p w14:paraId="0C4540A6" w14:textId="77777777" w:rsidR="002002CF" w:rsidRPr="004016EA" w:rsidRDefault="002002CF" w:rsidP="002002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  <w:vertAlign w:val="subscript"/>
          <w:lang w:eastAsia="ru-RU"/>
        </w:rPr>
      </w:pPr>
      <w:r w:rsidRPr="004016EA">
        <w:rPr>
          <w:rFonts w:ascii="Times New Roman" w:eastAsia="Times New Roman" w:hAnsi="Times New Roman" w:cs="Times New Roman"/>
          <w:b/>
          <w:bCs/>
          <w:sz w:val="26"/>
          <w:szCs w:val="26"/>
          <w:vertAlign w:val="subscript"/>
          <w:lang w:eastAsia="ru-RU"/>
        </w:rPr>
        <w:t xml:space="preserve">                                             </w:t>
      </w:r>
      <w:r w:rsidRPr="004016EA">
        <w:rPr>
          <w:rFonts w:ascii="Times New Roman" w:eastAsia="Times New Roman" w:hAnsi="Times New Roman" w:cs="Times New Roman"/>
          <w:bCs/>
          <w:sz w:val="26"/>
          <w:szCs w:val="26"/>
          <w:vertAlign w:val="subscript"/>
          <w:lang w:eastAsia="ru-RU"/>
        </w:rPr>
        <w:t>НИР, ОКР, НИОКР</w:t>
      </w:r>
    </w:p>
    <w:p w14:paraId="0F22A73E" w14:textId="029181CA" w:rsidR="002002CF" w:rsidRDefault="002002CF" w:rsidP="00FA5D7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16E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Наименование работы:</w:t>
      </w:r>
      <w:r w:rsidR="00D57B93" w:rsidRPr="00D57B93">
        <w:t xml:space="preserve"> </w:t>
      </w:r>
      <w:r w:rsidR="00862FDF" w:rsidRPr="00862F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Разработка технологии получения изотропного волокнообразующего нефтяного пека на основе гудрона ГК «Татнефть» </w:t>
      </w:r>
      <w:r w:rsidRPr="004016EA">
        <w:rPr>
          <w:rFonts w:ascii="Times New Roman" w:eastAsia="Times New Roman" w:hAnsi="Times New Roman" w:cs="Times New Roman"/>
          <w:sz w:val="26"/>
          <w:szCs w:val="26"/>
          <w:lang w:eastAsia="ru-RU"/>
        </w:rPr>
        <w:t>(отражается главная суть работы и ожидаемый результат)</w:t>
      </w:r>
    </w:p>
    <w:p w14:paraId="29FB1EA7" w14:textId="21D3B9D9" w:rsidR="00D57B93" w:rsidRDefault="00D57B93" w:rsidP="002002CF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541EC3" w14:textId="77777777" w:rsidR="00D57B93" w:rsidRPr="00D57B93" w:rsidRDefault="00D57B93" w:rsidP="00D57B93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Заказчик: ПАО «Татнефть» им. В.Д. </w:t>
      </w:r>
      <w:proofErr w:type="spellStart"/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>Шашина</w:t>
      </w:r>
      <w:proofErr w:type="spellEnd"/>
    </w:p>
    <w:p w14:paraId="692D0736" w14:textId="1B825D95" w:rsidR="00D57B93" w:rsidRPr="00D57B93" w:rsidRDefault="00D57B93" w:rsidP="00D57B93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Исполнитель: </w:t>
      </w:r>
      <w:r w:rsidR="00CF20EF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определиться по результатам тендера</w:t>
      </w:r>
    </w:p>
    <w:p w14:paraId="7F7AA3CA" w14:textId="452F163E" w:rsidR="00D57B93" w:rsidRPr="00D57B93" w:rsidRDefault="00D57B93" w:rsidP="00D57B93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Соисполнитель: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нет</w:t>
      </w:r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1EEA8248" w14:textId="161DD2E7" w:rsidR="00D57B93" w:rsidRPr="00D57B93" w:rsidRDefault="00D57B93" w:rsidP="00D57B93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>4. Бизнес-вызов: Выход на новые рынки с достижением уровня NPV к 2035 г. в размере 4 313 млн руб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14:paraId="2594CE6A" w14:textId="474D3627" w:rsidR="00D57B93" w:rsidRPr="00D57B93" w:rsidRDefault="00D57B93" w:rsidP="00D57B93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Технологический вызов: Разработка технологии получения </w:t>
      </w:r>
      <w:proofErr w:type="spellStart"/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>мезофазного</w:t>
      </w:r>
      <w:proofErr w:type="spellEnd"/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нефтяного пека (содержание </w:t>
      </w:r>
      <w:proofErr w:type="spellStart"/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>мезофазы</w:t>
      </w:r>
      <w:proofErr w:type="spellEnd"/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менее 60</w:t>
      </w:r>
      <w:proofErr w:type="gramStart"/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>%)  на</w:t>
      </w:r>
      <w:proofErr w:type="gramEnd"/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основе остаточных продуктов нефтепереработки ГК «Татнефть; </w:t>
      </w:r>
    </w:p>
    <w:p w14:paraId="58BF6C35" w14:textId="77777777" w:rsidR="00D57B93" w:rsidRPr="00D57B93" w:rsidRDefault="00D57B93" w:rsidP="00D57B93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>6. Краткая аннотация:</w:t>
      </w:r>
    </w:p>
    <w:p w14:paraId="42A713D5" w14:textId="089F7B6A" w:rsidR="00D57B93" w:rsidRDefault="00D57B93" w:rsidP="00D57B9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Производство углеродного волокна традиционным способом из ПАН-</w:t>
      </w:r>
      <w:proofErr w:type="gramStart"/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прекурсора  отличается</w:t>
      </w:r>
      <w:proofErr w:type="gramEnd"/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многостадийностью</w:t>
      </w:r>
      <w:proofErr w:type="spellEnd"/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небольшой производительностью и высокой стоимостью исходного сырья. В то же время, перспективным, доступным и недорогим сырьем для углеродных </w:t>
      </w:r>
      <w:proofErr w:type="gramStart"/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волокон  являются</w:t>
      </w:r>
      <w:proofErr w:type="gramEnd"/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пеки из остаточных продуктов нефтепереработки. Лидерами в области производства углеродного волокна из нефтяного пека являются Япония и США. Промышленное </w:t>
      </w:r>
      <w:proofErr w:type="gramStart"/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производство  углеродных</w:t>
      </w:r>
      <w:proofErr w:type="gramEnd"/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волокон  из нефтяных пеков в РФ отсутствует.</w:t>
      </w:r>
    </w:p>
    <w:p w14:paraId="4A609140" w14:textId="694E33D3" w:rsidR="00D57B93" w:rsidRPr="00D57B93" w:rsidRDefault="00D57B93" w:rsidP="00D57B9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то же время, на предприятиях ГК «Татнефть», в процессе технологического цикла, образуется достаточное количество тяжелых остаточных продуктов нефтепереработки</w:t>
      </w:r>
      <w:r w:rsidR="00CF20E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которые могут быть потенциальным сырьем для производства волокнообразующих нефтяных пеков.</w:t>
      </w:r>
    </w:p>
    <w:p w14:paraId="53091C39" w14:textId="3EC9ABAA" w:rsidR="00D57B93" w:rsidRDefault="00D57B93" w:rsidP="00D57B9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Данный проект является стратегическим, обеспечивающим технологическую независимость отечественной промышленности. При его реализации появится возможность производить широкий спектр композиционных материалов, как для высокотехнологических отраслей промышленности, так и для товаров широкого применения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EB09F68" w14:textId="77777777" w:rsidR="00D57B93" w:rsidRPr="00D57B93" w:rsidRDefault="00D57B93" w:rsidP="00D57B93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 работы:</w:t>
      </w:r>
    </w:p>
    <w:p w14:paraId="78E02821" w14:textId="10966140" w:rsidR="00D57B93" w:rsidRPr="00D57B93" w:rsidRDefault="00D57B93" w:rsidP="00D57B9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Разработать технологию получения нефтяного </w:t>
      </w:r>
      <w:r w:rsidR="00F355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изотропного </w:t>
      </w:r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волокнообразующего пека с использованием в качестве первичного</w:t>
      </w:r>
      <w:r w:rsidR="00CF2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сырья </w:t>
      </w:r>
      <w:r w:rsidR="00F35528">
        <w:rPr>
          <w:rFonts w:ascii="Times New Roman" w:eastAsia="Times New Roman" w:hAnsi="Times New Roman" w:cs="Times New Roman"/>
          <w:sz w:val="26"/>
          <w:szCs w:val="26"/>
          <w:lang w:eastAsia="ru-RU"/>
        </w:rPr>
        <w:t>гудрон</w:t>
      </w:r>
      <w:r w:rsidR="00CF2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35528">
        <w:rPr>
          <w:rFonts w:ascii="Times New Roman" w:eastAsia="Times New Roman" w:hAnsi="Times New Roman" w:cs="Times New Roman"/>
          <w:sz w:val="26"/>
          <w:szCs w:val="26"/>
          <w:lang w:eastAsia="ru-RU"/>
        </w:rPr>
        <w:t>ГК Татнефть.</w:t>
      </w:r>
    </w:p>
    <w:p w14:paraId="4A70618A" w14:textId="77777777" w:rsidR="00D57B93" w:rsidRPr="00D57B93" w:rsidRDefault="00D57B93" w:rsidP="00D57B9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>7. Основные требования к работе:</w:t>
      </w:r>
    </w:p>
    <w:p w14:paraId="3971540F" w14:textId="76F2C057" w:rsidR="00D57B93" w:rsidRPr="00D57B93" w:rsidRDefault="00D57B93" w:rsidP="00D57B9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>7.1</w:t>
      </w:r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Описание </w:t>
      </w:r>
      <w:r w:rsidR="00F35528">
        <w:rPr>
          <w:rFonts w:ascii="Times New Roman" w:eastAsia="Times New Roman" w:hAnsi="Times New Roman" w:cs="Times New Roman"/>
          <w:sz w:val="26"/>
          <w:szCs w:val="26"/>
          <w:lang w:eastAsia="ru-RU"/>
        </w:rPr>
        <w:t>изотропного</w:t>
      </w:r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пека, пригодного к переработке в углеродное волокно</w:t>
      </w:r>
      <w:r w:rsidR="00C166C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1FD59FB6" w14:textId="27E265D0" w:rsidR="00D57B93" w:rsidRPr="00D57B93" w:rsidRDefault="00D57B93" w:rsidP="00D57B9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>7.1.2</w:t>
      </w:r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Молекулы </w:t>
      </w:r>
      <w:proofErr w:type="spellStart"/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высококонденсированных</w:t>
      </w:r>
      <w:proofErr w:type="spellEnd"/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соединений, входящих в состав пека, должны обладать асимметричной формой при минимальной разветвленности и отсутствии крупных боковых заместителей при ароматических фрагментах.</w:t>
      </w:r>
    </w:p>
    <w:p w14:paraId="615CC2E3" w14:textId="3A4944D5" w:rsidR="00D57B93" w:rsidRPr="00D57B93" w:rsidRDefault="00D57B93" w:rsidP="00D57B9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>7.1.3</w:t>
      </w:r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Пек должен переходить в </w:t>
      </w:r>
      <w:proofErr w:type="spellStart"/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>вязкотекучее</w:t>
      </w:r>
      <w:proofErr w:type="spellEnd"/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состояние при температурах, более низких, чем температура начала термической деструкции пека, а при охлаждении после выхода из фильеры на стадии расплавного формования образовывать связнодисперсные системы с коагуляционной структурой, обладающие способностью образовывать тонкое волокно. При этом важно, чтобы частицы дисперсной фазы </w:t>
      </w:r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обладали достаточно высокой пластичностью в условиях продавливания через фильеру и последующей вытяжки, а твердые (непластичные) частицы имели значительно меньшие размеры по сравнению с диаметром пекового волокна и при достаточно малой концентрации были равномерно распределены по объему пека.</w:t>
      </w:r>
    </w:p>
    <w:p w14:paraId="3EAD5A07" w14:textId="55DA7F0F" w:rsidR="00D57B93" w:rsidRPr="00D57B93" w:rsidRDefault="00D57B93" w:rsidP="00D57B9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>7.1.4</w:t>
      </w:r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Содержание механических примесей в пеке недопустимо. Присутствие в пеке неплавких частиц в виде твердого </w:t>
      </w:r>
      <w:proofErr w:type="spellStart"/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>утлерода</w:t>
      </w:r>
      <w:proofErr w:type="spellEnd"/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(сажи) возможно только при условии отсутствия их отрицательного не влияния на последующие стадии переработки пекового волокна и на эксплуатационные свойства углеродного волокна. Концентрация и размеры этих частиц должны быть достаточно малыми.</w:t>
      </w:r>
    </w:p>
    <w:p w14:paraId="1B639709" w14:textId="4E3156C4" w:rsidR="00D57B93" w:rsidRPr="00D57B93" w:rsidRDefault="00D57B93" w:rsidP="00D57B9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>7.1.5</w:t>
      </w:r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Пек должен иметь черную блестящую поверхность скола и не контактировать с воздухом и легколетучими веществами, обладающими хорошим сродством к пеку. Перед формованием пек предпочтительно хранить в среде инертного газа. При подготовке расплава пек должен легко дегазироваться, и его нагрев при формовании не должен сопровождаться газовыделением.</w:t>
      </w:r>
    </w:p>
    <w:p w14:paraId="56A5FB9A" w14:textId="40747174" w:rsidR="00D57B93" w:rsidRPr="00D57B93" w:rsidRDefault="00D57B93" w:rsidP="00D57B9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>7.1.6</w:t>
      </w:r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Пек должен иметь достаточно высокую температуру стеклования, что обусловлено необходимостью устранить слипание пековых волокон на бобине на стадии расплавного формования и в процессе отверждения перед карбонизацией.</w:t>
      </w:r>
    </w:p>
    <w:p w14:paraId="38B219CA" w14:textId="210463C6" w:rsidR="00D57B93" w:rsidRPr="00D57B93" w:rsidRDefault="00D57B93" w:rsidP="00D57B9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>7.1.7</w:t>
      </w:r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Пек не должен вызывать </w:t>
      </w:r>
      <w:proofErr w:type="spellStart"/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закоксовывание</w:t>
      </w:r>
      <w:proofErr w:type="spellEnd"/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трубопроводов, аппаратов, насосов и отверстий фильеры.</w:t>
      </w:r>
    </w:p>
    <w:p w14:paraId="239421DE" w14:textId="5B27CD86" w:rsidR="00D57B93" w:rsidRPr="00D57B93" w:rsidRDefault="00D57B93" w:rsidP="00D57B9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>7.1.8</w:t>
      </w:r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На стадии окисления в результате диффузии кислорода внутрь пекового волокна и </w:t>
      </w:r>
      <w:proofErr w:type="spellStart"/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термоокислительной</w:t>
      </w:r>
      <w:proofErr w:type="spellEnd"/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«сшивки» молекул пековое волокно должно полностью переходить в неплавкое состояние;</w:t>
      </w:r>
    </w:p>
    <w:p w14:paraId="04E40011" w14:textId="22A2D08F" w:rsidR="00D57B93" w:rsidRPr="00D57B93" w:rsidRDefault="00D57B93" w:rsidP="00D57B9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>7.1.9</w:t>
      </w:r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 стадии карбонизации выход твердого углерода должен достигать максимально возможных значений при минимальном выделении летучих веществ, способствующих разрыву волокна.</w:t>
      </w:r>
    </w:p>
    <w:p w14:paraId="5FD10709" w14:textId="2FB7A754" w:rsidR="00D57B93" w:rsidRPr="00D57B93" w:rsidRDefault="00D57B93" w:rsidP="00D57B9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>7.2</w:t>
      </w:r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Характеристики </w:t>
      </w:r>
      <w:r w:rsidR="00F35528">
        <w:rPr>
          <w:rFonts w:ascii="Times New Roman" w:eastAsia="Times New Roman" w:hAnsi="Times New Roman" w:cs="Times New Roman"/>
          <w:sz w:val="26"/>
          <w:szCs w:val="26"/>
          <w:lang w:eastAsia="ru-RU"/>
        </w:rPr>
        <w:t>изотропного</w:t>
      </w:r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пека, пригодного к переработке в </w:t>
      </w:r>
      <w:r w:rsidR="007C33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изотропное </w:t>
      </w:r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углеродное волокно: </w:t>
      </w:r>
    </w:p>
    <w:p w14:paraId="7107C2D4" w14:textId="7994C32F" w:rsidR="00D57B93" w:rsidRPr="00D57B93" w:rsidRDefault="00EE1F0B" w:rsidP="00D57B9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1F0B">
        <w:rPr>
          <w:rFonts w:ascii="Times New Roman" w:eastAsia="Times New Roman" w:hAnsi="Times New Roman" w:cs="Times New Roman"/>
          <w:sz w:val="26"/>
          <w:szCs w:val="26"/>
          <w:lang w:eastAsia="ru-RU"/>
        </w:rPr>
        <w:t>7.2.1</w:t>
      </w:r>
      <w:r w:rsidR="00D57B93"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температура размягчения (метод «</w:t>
      </w:r>
      <w:proofErr w:type="spellStart"/>
      <w:r w:rsidR="00D57B93"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>КиШ</w:t>
      </w:r>
      <w:proofErr w:type="spellEnd"/>
      <w:r w:rsidR="00D57B93"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»), </w:t>
      </w:r>
      <w:r w:rsidR="00F35528">
        <w:rPr>
          <w:rFonts w:ascii="Times New Roman" w:eastAsia="Times New Roman" w:hAnsi="Times New Roman" w:cs="Times New Roman"/>
          <w:sz w:val="26"/>
          <w:szCs w:val="26"/>
          <w:lang w:eastAsia="ru-RU"/>
        </w:rPr>
        <w:t>180</w:t>
      </w:r>
      <w:r w:rsidR="00D57B93"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F35528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="00D57B93"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>0 °С;</w:t>
      </w:r>
    </w:p>
    <w:p w14:paraId="51CA21B2" w14:textId="5E26A866" w:rsidR="00D57B93" w:rsidRPr="00D57B93" w:rsidRDefault="00EE1F0B" w:rsidP="00D57B9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0670">
        <w:rPr>
          <w:rFonts w:ascii="Times New Roman" w:eastAsia="Times New Roman" w:hAnsi="Times New Roman" w:cs="Times New Roman"/>
          <w:sz w:val="26"/>
          <w:szCs w:val="26"/>
          <w:lang w:eastAsia="ru-RU"/>
        </w:rPr>
        <w:t>7.2.2</w:t>
      </w:r>
      <w:r w:rsidR="00D57B93"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содержание γ-фракции</w:t>
      </w:r>
      <w:r w:rsidR="00D60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D60670" w:rsidRPr="00D6067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конденсированные ароматические молекулы с 1-4 ароматическими кольцами</w:t>
      </w:r>
      <w:r w:rsidR="00D60670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D57B93"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>, ≤</w:t>
      </w:r>
      <w:r w:rsidR="00F3552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D57B93"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%;</w:t>
      </w:r>
    </w:p>
    <w:p w14:paraId="527B8C0B" w14:textId="096C2C47" w:rsidR="00D57B93" w:rsidRPr="00D57B93" w:rsidRDefault="00EE1F0B" w:rsidP="00D57B9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1F0B">
        <w:rPr>
          <w:rFonts w:ascii="Times New Roman" w:eastAsia="Times New Roman" w:hAnsi="Times New Roman" w:cs="Times New Roman"/>
          <w:sz w:val="26"/>
          <w:szCs w:val="26"/>
          <w:lang w:eastAsia="ru-RU"/>
        </w:rPr>
        <w:t>7.2.3</w:t>
      </w:r>
      <w:r w:rsidR="00D57B93"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содержание α-фракции</w:t>
      </w:r>
      <w:r w:rsidR="00D60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D60670" w:rsidRPr="00D6067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конденсированные ароматические молекулы с ≥7 ароматическими кольцами</w:t>
      </w:r>
      <w:r w:rsidR="00D60670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D57B93"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355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25-45</w:t>
      </w:r>
      <w:r w:rsidR="00D57B93"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%;</w:t>
      </w:r>
    </w:p>
    <w:p w14:paraId="067F31B3" w14:textId="251CA3EA" w:rsidR="00D57B93" w:rsidRDefault="00EE1F0B" w:rsidP="00D57B9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1F0B">
        <w:rPr>
          <w:rFonts w:ascii="Times New Roman" w:eastAsia="Times New Roman" w:hAnsi="Times New Roman" w:cs="Times New Roman"/>
          <w:sz w:val="26"/>
          <w:szCs w:val="26"/>
          <w:lang w:eastAsia="ru-RU"/>
        </w:rPr>
        <w:t>7.2.5</w:t>
      </w:r>
      <w:r w:rsidR="00D57B93"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пек должен обладать волокнообразующими свойствами (расплав пека должен вытягиваться в тонкие нити (диаметром ≤ 30 мкм) при продавливании через отверстия фильеры).</w:t>
      </w:r>
    </w:p>
    <w:p w14:paraId="56C8FDEB" w14:textId="47901E23" w:rsidR="00EE1F0B" w:rsidRDefault="00EE1F0B" w:rsidP="00D57B9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1F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7.3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 к технологии:</w:t>
      </w:r>
    </w:p>
    <w:p w14:paraId="7EE10286" w14:textId="24163F1A" w:rsidR="00EE1F0B" w:rsidRDefault="00EE1F0B" w:rsidP="00D57B9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7.3.1 Разработанная технология получения </w:t>
      </w:r>
      <w:bookmarkStart w:id="0" w:name="_Hlk132409994"/>
      <w:r w:rsidR="00F35528">
        <w:rPr>
          <w:rFonts w:ascii="Times New Roman" w:eastAsia="Times New Roman" w:hAnsi="Times New Roman" w:cs="Times New Roman"/>
          <w:sz w:val="26"/>
          <w:szCs w:val="26"/>
          <w:lang w:eastAsia="ru-RU"/>
        </w:rPr>
        <w:t>изотропного</w:t>
      </w:r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волокнообразующего пека должна быть защищена патентом.</w:t>
      </w:r>
    </w:p>
    <w:p w14:paraId="1FB7DD9F" w14:textId="46D24BB4" w:rsidR="00EE1F0B" w:rsidRPr="00EE1F0B" w:rsidRDefault="00EE1F0B" w:rsidP="00D57B9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7.3.2 Основным сырьем для получения </w:t>
      </w:r>
      <w:r w:rsidR="00F35528" w:rsidRPr="00F35528">
        <w:rPr>
          <w:rFonts w:ascii="Times New Roman" w:eastAsia="Times New Roman" w:hAnsi="Times New Roman" w:cs="Times New Roman"/>
          <w:sz w:val="26"/>
          <w:szCs w:val="26"/>
          <w:lang w:eastAsia="ru-RU"/>
        </w:rPr>
        <w:t>изотропного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волокнообразующего пека долж</w:t>
      </w:r>
      <w:r w:rsidR="00F35528">
        <w:rPr>
          <w:rFonts w:ascii="Times New Roman" w:eastAsia="Times New Roman" w:hAnsi="Times New Roman" w:cs="Times New Roman"/>
          <w:sz w:val="26"/>
          <w:szCs w:val="26"/>
          <w:lang w:eastAsia="ru-RU"/>
        </w:rPr>
        <w:t>ен</w:t>
      </w:r>
      <w:r w:rsidR="00CF2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быть </w:t>
      </w:r>
      <w:r w:rsidR="00973DFB">
        <w:rPr>
          <w:rFonts w:ascii="Times New Roman" w:eastAsia="Times New Roman" w:hAnsi="Times New Roman" w:cs="Times New Roman"/>
          <w:sz w:val="26"/>
          <w:szCs w:val="26"/>
          <w:lang w:eastAsia="ru-RU"/>
        </w:rPr>
        <w:t>гудрон</w:t>
      </w:r>
      <w:r w:rsidR="00973DFB" w:rsidRPr="00CF2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ГК</w:t>
      </w:r>
      <w:r w:rsidR="00F355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Татнефть</w:t>
      </w:r>
      <w:r w:rsidR="00CF20E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5537A14" w14:textId="107E6208" w:rsidR="00D57B93" w:rsidRPr="00D57B93" w:rsidRDefault="00D57B93" w:rsidP="00D57B9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Потребители результатов работы: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БН К</w:t>
      </w:r>
      <w:r w:rsidR="00D60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омпозиционные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D60670">
        <w:rPr>
          <w:rFonts w:ascii="Times New Roman" w:eastAsia="Times New Roman" w:hAnsi="Times New Roman" w:cs="Times New Roman"/>
          <w:sz w:val="26"/>
          <w:szCs w:val="26"/>
          <w:lang w:eastAsia="ru-RU"/>
        </w:rPr>
        <w:t>атериалы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ПАО «Татнефть»</w:t>
      </w:r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E7F3AC4" w14:textId="208BEECE" w:rsidR="00D57B93" w:rsidRPr="00D57B93" w:rsidRDefault="00D57B93" w:rsidP="00D57B9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 Ожидаемые показатели от использования результатов работы: </w:t>
      </w:r>
      <w:r w:rsidR="00791FE1" w:rsidRPr="00D971B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 работ – разработанная технология получения</w:t>
      </w:r>
      <w:r w:rsidR="00791F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35528">
        <w:rPr>
          <w:rFonts w:ascii="Times New Roman" w:eastAsia="Times New Roman" w:hAnsi="Times New Roman" w:cs="Times New Roman"/>
          <w:sz w:val="26"/>
          <w:szCs w:val="26"/>
          <w:lang w:eastAsia="ru-RU"/>
        </w:rPr>
        <w:t>изотропного</w:t>
      </w:r>
      <w:r w:rsidR="00791F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волокнообразующего пека с использованием </w:t>
      </w:r>
      <w:r w:rsidR="00F35528">
        <w:rPr>
          <w:rFonts w:ascii="Times New Roman" w:eastAsia="Times New Roman" w:hAnsi="Times New Roman" w:cs="Times New Roman"/>
          <w:sz w:val="26"/>
          <w:szCs w:val="26"/>
          <w:lang w:eastAsia="ru-RU"/>
        </w:rPr>
        <w:t>гудрона</w:t>
      </w:r>
      <w:r w:rsidR="00791FE1">
        <w:rPr>
          <w:rFonts w:ascii="Times New Roman" w:eastAsia="Times New Roman" w:hAnsi="Times New Roman" w:cs="Times New Roman"/>
          <w:sz w:val="26"/>
          <w:szCs w:val="26"/>
          <w:lang w:eastAsia="ru-RU"/>
        </w:rPr>
        <w:t>. Разработанный пек должен обладать стабильными техническим и технологическими свойствами, необходимыми и достаточными для получения высокомодульного углеродного волокна в серийном промышленном масштабе.</w:t>
      </w:r>
    </w:p>
    <w:p w14:paraId="01FE4175" w14:textId="1B15DA19" w:rsidR="00D57B93" w:rsidRPr="00D57B93" w:rsidRDefault="00D57B93" w:rsidP="00D57B9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10. Информация о возможности создания НМА</w:t>
      </w:r>
      <w:r w:rsidR="00844686"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8446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44686"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</w:t>
      </w:r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работы предполагается создание НМА</w:t>
      </w:r>
      <w:r w:rsidR="00791F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791FE1" w:rsidRPr="00791FE1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актуальность и возможность</w:t>
      </w:r>
      <w:r w:rsidR="00791F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получения которых </w:t>
      </w:r>
      <w:r w:rsidR="00791FE1" w:rsidRPr="00791FE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подтверждена патентными исследованиями по ГОСТ Р 15.011-2020</w:t>
      </w:r>
    </w:p>
    <w:p w14:paraId="34E4A582" w14:textId="148CAAA1" w:rsidR="00D57B93" w:rsidRDefault="00D57B93" w:rsidP="00791FE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 Форма предоставления результатов работы: </w:t>
      </w:r>
    </w:p>
    <w:p w14:paraId="737A8F11" w14:textId="77777777" w:rsidR="00E37977" w:rsidRDefault="00E37977" w:rsidP="00791FE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6216B4B" w14:textId="7CD8644C" w:rsidR="00E37977" w:rsidRDefault="00E37977" w:rsidP="00791FE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Веха 1: Принятие решения о разработке:</w:t>
      </w:r>
    </w:p>
    <w:p w14:paraId="0E7ADF01" w14:textId="3FCF824D" w:rsidR="00E37977" w:rsidRDefault="00E37977" w:rsidP="00791FE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7977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 о патентных исследованиях</w:t>
      </w:r>
    </w:p>
    <w:p w14:paraId="7952677C" w14:textId="5BE90E83" w:rsidR="00E37977" w:rsidRDefault="00E37977" w:rsidP="00791FE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Веха 2: Принятие решения об испытании</w:t>
      </w:r>
    </w:p>
    <w:p w14:paraId="4D6CC730" w14:textId="23AC200A" w:rsidR="00E37977" w:rsidRDefault="00E37977" w:rsidP="00543F9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797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Научно-технический отчет. Протоколы физико-химических испытаний сырья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43F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43F99" w:rsidRPr="00543F9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Протоколы физико-химических испытаний образцов пека</w:t>
      </w:r>
      <w:r w:rsidR="00543F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543F99" w:rsidRPr="00543F9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Протоколы испытаний образцов углеволокна</w:t>
      </w:r>
      <w:r w:rsidR="00543F99">
        <w:rPr>
          <w:rFonts w:ascii="Times New Roman" w:eastAsia="Times New Roman" w:hAnsi="Times New Roman" w:cs="Times New Roman"/>
          <w:sz w:val="26"/>
          <w:szCs w:val="26"/>
          <w:lang w:eastAsia="ru-RU"/>
        </w:rPr>
        <w:t>. З</w:t>
      </w:r>
      <w:r w:rsidR="00543F99" w:rsidRPr="00543F9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аявка на патент в ФИПС</w:t>
      </w:r>
      <w:r w:rsidR="00543F9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D9F3564" w14:textId="5BAD11D7" w:rsidR="00E37977" w:rsidRDefault="00E37977" w:rsidP="00791FE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Веха 3: Принятие решения о тиражировании</w:t>
      </w:r>
      <w:r w:rsidR="00543F9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19924CE2" w14:textId="233AB049" w:rsidR="00543F99" w:rsidRDefault="00543F99" w:rsidP="00791FE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3F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Лабораторный регламент получения </w:t>
      </w:r>
      <w:r w:rsidR="00F35528" w:rsidRPr="00F35528">
        <w:rPr>
          <w:rFonts w:ascii="Times New Roman" w:eastAsia="Times New Roman" w:hAnsi="Times New Roman" w:cs="Times New Roman"/>
          <w:sz w:val="26"/>
          <w:szCs w:val="26"/>
          <w:lang w:eastAsia="ru-RU"/>
        </w:rPr>
        <w:t>изотропн</w:t>
      </w:r>
      <w:r w:rsidR="00F35528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543F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волокнообразующих пеков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543F9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Протоколы физико-химических испытаний образцов пека.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3F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Технические условия на </w:t>
      </w:r>
      <w:r w:rsidR="00F35528">
        <w:rPr>
          <w:rFonts w:ascii="Times New Roman" w:eastAsia="Times New Roman" w:hAnsi="Times New Roman" w:cs="Times New Roman"/>
          <w:sz w:val="26"/>
          <w:szCs w:val="26"/>
          <w:lang w:eastAsia="ru-RU"/>
        </w:rPr>
        <w:t>изотропный</w:t>
      </w:r>
      <w:r w:rsidRPr="00543F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волокнообразующий пек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A5D7D" w:rsidRPr="00FA5D7D">
        <w:t xml:space="preserve"> </w:t>
      </w:r>
      <w:r w:rsidR="00FA5D7D" w:rsidRPr="00FA5D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Итоговый отчет по НИОКР на технологический процесс получения </w:t>
      </w:r>
      <w:bookmarkStart w:id="1" w:name="_Hlk132867381"/>
      <w:r w:rsidR="00F35528" w:rsidRPr="00F35528">
        <w:rPr>
          <w:rFonts w:ascii="Times New Roman" w:eastAsia="Times New Roman" w:hAnsi="Times New Roman" w:cs="Times New Roman"/>
          <w:sz w:val="26"/>
          <w:szCs w:val="26"/>
          <w:lang w:eastAsia="ru-RU"/>
        </w:rPr>
        <w:t>изотропного</w:t>
      </w:r>
      <w:r w:rsidR="00FA5D7D" w:rsidRPr="00FA5D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волокнообразующего пека</w:t>
      </w:r>
      <w:bookmarkEnd w:id="1"/>
      <w:r w:rsidR="00FA5D7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8151DE0" w14:textId="3B19B9B0" w:rsidR="0051596C" w:rsidRDefault="0051596C" w:rsidP="00791FE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Веха 4. Подготовка исходных данных на проектирование</w:t>
      </w:r>
      <w:r w:rsidRPr="0051596C">
        <w:t xml:space="preserve"> </w:t>
      </w:r>
      <w:r w:rsidR="00CB613B">
        <w:t xml:space="preserve">производства </w:t>
      </w:r>
      <w:r w:rsidRPr="0051596C">
        <w:rPr>
          <w:rFonts w:ascii="Times New Roman" w:eastAsia="Times New Roman" w:hAnsi="Times New Roman" w:cs="Times New Roman"/>
          <w:sz w:val="26"/>
          <w:szCs w:val="26"/>
          <w:lang w:eastAsia="ru-RU"/>
        </w:rPr>
        <w:t>изотропного волокнообразующего пека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Требования к исходным данным на проектирование представлены в приложении 2.</w:t>
      </w:r>
    </w:p>
    <w:p w14:paraId="537AAF79" w14:textId="77777777" w:rsidR="00E37977" w:rsidRDefault="00E37977" w:rsidP="00791FE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AE47DD" w14:textId="3FFC0DFB" w:rsidR="00D57B93" w:rsidRPr="00D57B93" w:rsidRDefault="00D57B93" w:rsidP="00D57B93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>12. Сроки выполнения:</w:t>
      </w:r>
      <w:r w:rsidR="00791F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календарным планом</w:t>
      </w:r>
    </w:p>
    <w:p w14:paraId="57E721B5" w14:textId="4ED9C28A" w:rsidR="002002CF" w:rsidRPr="004016EA" w:rsidRDefault="00D57B93" w:rsidP="00FA5D7D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7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tbl>
      <w:tblPr>
        <w:tblW w:w="9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6"/>
        <w:gridCol w:w="5605"/>
      </w:tblGrid>
      <w:tr w:rsidR="002002CF" w:rsidRPr="004016EA" w14:paraId="22684246" w14:textId="77777777" w:rsidTr="000C347D">
        <w:trPr>
          <w:trHeight w:val="562"/>
          <w:jc w:val="center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2DD3FE22" w14:textId="77777777" w:rsidR="002002CF" w:rsidRDefault="002002CF" w:rsidP="000C347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16E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Исполнитель:</w:t>
            </w:r>
            <w:r w:rsidRPr="004016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__________________________</w:t>
            </w:r>
            <w:r w:rsidRPr="004016EA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 xml:space="preserve">                                   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 xml:space="preserve">   </w:t>
            </w:r>
            <w:r w:rsidRPr="004016EA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(</w:t>
            </w:r>
            <w:proofErr w:type="gramEnd"/>
            <w:r w:rsidRPr="004016EA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должность)</w:t>
            </w:r>
          </w:p>
          <w:p w14:paraId="38C93857" w14:textId="77777777" w:rsidR="002002CF" w:rsidRPr="004016EA" w:rsidRDefault="002002CF" w:rsidP="000C347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</w:tcPr>
          <w:p w14:paraId="48FD3CF6" w14:textId="77777777" w:rsidR="002002CF" w:rsidRDefault="002002CF" w:rsidP="000C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16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</w:t>
            </w:r>
          </w:p>
          <w:p w14:paraId="36189471" w14:textId="77777777" w:rsidR="002002CF" w:rsidRDefault="002002CF" w:rsidP="000C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16EA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(подпись ответственного лица, расшифровка подписи)</w:t>
            </w:r>
            <w:r w:rsidRPr="004016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68037C2E" w14:textId="77777777" w:rsidR="002002CF" w:rsidRDefault="002002CF" w:rsidP="000C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16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«____</w:t>
            </w:r>
            <w:proofErr w:type="gramStart"/>
            <w:r w:rsidRPr="004016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_»  _</w:t>
            </w:r>
            <w:proofErr w:type="gramEnd"/>
            <w:r w:rsidRPr="004016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__________________20__ г. </w:t>
            </w:r>
          </w:p>
          <w:p w14:paraId="68BFD556" w14:textId="77777777" w:rsidR="002002CF" w:rsidRPr="004016EA" w:rsidRDefault="002002CF" w:rsidP="000C34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</w:t>
            </w:r>
            <w:r w:rsidRPr="004016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proofErr w:type="spellStart"/>
            <w:r w:rsidRPr="004016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мп</w:t>
            </w:r>
            <w:proofErr w:type="spellEnd"/>
            <w:r w:rsidRPr="004016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</w:tr>
    </w:tbl>
    <w:p w14:paraId="14C33ED7" w14:textId="77777777" w:rsidR="00F1222B" w:rsidRDefault="00F1222B" w:rsidP="00397027"/>
    <w:sectPr w:rsidR="00F1222B" w:rsidSect="002002C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20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2CF"/>
    <w:rsid w:val="001E1C46"/>
    <w:rsid w:val="002002CF"/>
    <w:rsid w:val="002D4CC2"/>
    <w:rsid w:val="00397027"/>
    <w:rsid w:val="003A7723"/>
    <w:rsid w:val="003D7D32"/>
    <w:rsid w:val="00442918"/>
    <w:rsid w:val="0051596C"/>
    <w:rsid w:val="00543F99"/>
    <w:rsid w:val="00791FE1"/>
    <w:rsid w:val="007C33B8"/>
    <w:rsid w:val="00844686"/>
    <w:rsid w:val="00862FDF"/>
    <w:rsid w:val="0089737A"/>
    <w:rsid w:val="008B630F"/>
    <w:rsid w:val="00973DFB"/>
    <w:rsid w:val="00C166CA"/>
    <w:rsid w:val="00CB613B"/>
    <w:rsid w:val="00CF20EF"/>
    <w:rsid w:val="00D57B93"/>
    <w:rsid w:val="00D60670"/>
    <w:rsid w:val="00DB77FC"/>
    <w:rsid w:val="00DF0D68"/>
    <w:rsid w:val="00E37977"/>
    <w:rsid w:val="00EE1F0B"/>
    <w:rsid w:val="00F1222B"/>
    <w:rsid w:val="00F35528"/>
    <w:rsid w:val="00FA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08BF2"/>
  <w15:chartTrackingRefBased/>
  <w15:docId w15:val="{3A76A5FC-44DF-436A-9A96-170D1A709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1C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%USERNAME%</dc:creator>
  <cp:keywords/>
  <dc:description/>
  <cp:lastModifiedBy>Катаева Дарья Юрьевна</cp:lastModifiedBy>
  <cp:revision>10</cp:revision>
  <dcterms:created xsi:type="dcterms:W3CDTF">2023-04-14T21:15:00Z</dcterms:created>
  <dcterms:modified xsi:type="dcterms:W3CDTF">2023-04-26T07:22:00Z</dcterms:modified>
</cp:coreProperties>
</file>