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C26D" w14:textId="77777777" w:rsidR="00FE28DF" w:rsidRPr="00560C80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right"/>
        <w:rPr>
          <w:rFonts w:cs="Times New Roman"/>
          <w:sz w:val="24"/>
          <w:szCs w:val="24"/>
        </w:rPr>
      </w:pPr>
      <w:r w:rsidRPr="00560C80">
        <w:rPr>
          <w:rFonts w:cs="Times New Roman"/>
          <w:sz w:val="24"/>
          <w:szCs w:val="24"/>
        </w:rPr>
        <w:t>Таблица А</w:t>
      </w:r>
    </w:p>
    <w:p w14:paraId="2BA38147" w14:textId="77777777" w:rsidR="00FE28DF" w:rsidRPr="00560C80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sz w:val="24"/>
          <w:szCs w:val="24"/>
        </w:rPr>
      </w:pPr>
      <w:r w:rsidRPr="00560C80">
        <w:rPr>
          <w:rFonts w:cs="Times New Roman"/>
          <w:sz w:val="24"/>
          <w:szCs w:val="24"/>
        </w:rPr>
        <w:t>Формат описания запроса на внешние инновации (ЗВИ)</w:t>
      </w:r>
    </w:p>
    <w:p w14:paraId="3AA344AE" w14:textId="77777777" w:rsidR="00FE28DF" w:rsidRPr="00560C80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sz w:val="24"/>
          <w:szCs w:val="24"/>
        </w:rPr>
      </w:pPr>
      <w:r w:rsidRPr="00560C80">
        <w:rPr>
          <w:rFonts w:cs="Times New Roman"/>
          <w:sz w:val="24"/>
          <w:szCs w:val="24"/>
        </w:rPr>
        <w:t xml:space="preserve">и рекомендации к заполнению </w:t>
      </w:r>
    </w:p>
    <w:p w14:paraId="248E906B" w14:textId="77777777" w:rsidR="00FE28DF" w:rsidRPr="00560C80" w:rsidRDefault="00FE28DF" w:rsidP="00FE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6"/>
        <w:gridCol w:w="3744"/>
        <w:gridCol w:w="4807"/>
      </w:tblGrid>
      <w:tr w:rsidR="00FE28DF" w:rsidRPr="00560C80" w14:paraId="6ED494E2" w14:textId="77777777" w:rsidTr="00A201C3">
        <w:tc>
          <w:tcPr>
            <w:tcW w:w="516" w:type="dxa"/>
          </w:tcPr>
          <w:p w14:paraId="0C471E1C" w14:textId="77777777" w:rsidR="00FE28DF" w:rsidRPr="00560C80" w:rsidRDefault="00FE28DF" w:rsidP="00A20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1F5AC55B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ХК</w:t>
            </w:r>
          </w:p>
          <w:p w14:paraId="7851FBD6" w14:textId="77777777" w:rsidR="00FE28DF" w:rsidRPr="00560C80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C374164" w14:textId="77777777" w:rsidR="00FE28DF" w:rsidRPr="00560C80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ПАО «Курганмашзавод»</w:t>
            </w:r>
            <w:r w:rsidR="0056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560C80">
              <w:rPr>
                <w:rFonts w:ascii="Times New Roman" w:hAnsi="Times New Roman" w:cs="Times New Roman"/>
                <w:sz w:val="24"/>
                <w:szCs w:val="24"/>
              </w:rPr>
              <w:t>НИТУ МИСиС</w:t>
            </w:r>
          </w:p>
        </w:tc>
      </w:tr>
      <w:tr w:rsidR="00FE28DF" w:rsidRPr="00560C80" w14:paraId="6ACD552C" w14:textId="77777777" w:rsidTr="00A201C3">
        <w:tc>
          <w:tcPr>
            <w:tcW w:w="516" w:type="dxa"/>
          </w:tcPr>
          <w:p w14:paraId="6C60902B" w14:textId="77777777" w:rsidR="00FE28DF" w:rsidRPr="00560C80" w:rsidRDefault="00FE28DF" w:rsidP="00A20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14:paraId="4F87BB61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ЗВИ,</w:t>
            </w:r>
          </w:p>
          <w:p w14:paraId="252C5886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краткое наименование задачи</w:t>
            </w:r>
          </w:p>
        </w:tc>
        <w:tc>
          <w:tcPr>
            <w:tcW w:w="4807" w:type="dxa"/>
          </w:tcPr>
          <w:p w14:paraId="314CCFD1" w14:textId="77777777" w:rsidR="00FE28DF" w:rsidRPr="00560C80" w:rsidRDefault="00FE28DF" w:rsidP="00C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с целью придания защитных свойств (в том числе антикоррозионных) изделиям из алюминия («поворотные круги» башни) 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8DF" w:rsidRPr="00560C80" w14:paraId="1340800A" w14:textId="77777777" w:rsidTr="00A201C3">
        <w:tc>
          <w:tcPr>
            <w:tcW w:w="516" w:type="dxa"/>
          </w:tcPr>
          <w:p w14:paraId="6249676D" w14:textId="77777777" w:rsidR="00FE28DF" w:rsidRPr="00560C80" w:rsidRDefault="00FE28DF" w:rsidP="00A201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60C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14:paraId="3511B6E9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ситуации: ЦЕЛЬ, НАДСИСТЕМА,</w:t>
            </w:r>
          </w:p>
          <w:p w14:paraId="03A2DB38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19C0AD44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4807" w:type="dxa"/>
          </w:tcPr>
          <w:p w14:paraId="0FC3CCD8" w14:textId="77777777" w:rsidR="00C572BB" w:rsidRPr="00560C80" w:rsidRDefault="00B9050C" w:rsidP="00F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изготовления элементов корпуса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(поворотные круги башни) 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из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алюминия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ряд </w:t>
            </w:r>
            <w:proofErr w:type="gramStart"/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(в том числе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должны улучшаться свойства изделий (в том числе </w:t>
            </w:r>
            <w:proofErr w:type="spellStart"/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коррозионостойкость</w:t>
            </w:r>
            <w:proofErr w:type="spellEnd"/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) за счет нанесения защитных </w:t>
            </w:r>
            <w:proofErr w:type="spellStart"/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покрытийю</w:t>
            </w:r>
            <w:proofErr w:type="spellEnd"/>
          </w:p>
          <w:p w14:paraId="6596245A" w14:textId="77777777" w:rsidR="00B9050C" w:rsidRPr="00560C80" w:rsidRDefault="00B9050C" w:rsidP="00F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необходимых защитных свойств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проводятся операции по нанесению защитных покрытий (в том числе цинкование)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D7F24" w14:textId="77777777" w:rsidR="00B9050C" w:rsidRPr="00560C80" w:rsidRDefault="00C572BB" w:rsidP="00C572BB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Вместе с тем, существуют альтернативные способы придания защитных (в том числе антикоррозионных свойств), например плазменно-</w:t>
            </w:r>
            <w:proofErr w:type="spellStart"/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электролитичесоке</w:t>
            </w:r>
            <w:proofErr w:type="spellEnd"/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микродуговое</w:t>
            </w:r>
            <w:proofErr w:type="spellEnd"/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оксидирование, не требующие сложных и дорогостоящих процессов подготовки.</w:t>
            </w:r>
          </w:p>
          <w:p w14:paraId="570357E0" w14:textId="77777777" w:rsidR="00642E28" w:rsidRPr="00560C80" w:rsidRDefault="00642E28" w:rsidP="0064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1) будут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разработаны методы придания защитных (в том числе антикоррозионных) свойств элементам изделия (поворотные круги башни)</w:t>
            </w:r>
          </w:p>
          <w:p w14:paraId="364F1760" w14:textId="77777777" w:rsidR="00FE28DF" w:rsidRPr="00560C80" w:rsidRDefault="00642E28" w:rsidP="00C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2) снизятся расходы на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изготовление э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лементов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E28DF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по защите (в том числе, от</w:t>
            </w:r>
            <w:r w:rsidR="00560C80" w:rsidRPr="0056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BB" w:rsidRPr="00560C80">
              <w:rPr>
                <w:rFonts w:ascii="Times New Roman" w:hAnsi="Times New Roman" w:cs="Times New Roman"/>
                <w:sz w:val="24"/>
                <w:szCs w:val="24"/>
              </w:rPr>
              <w:t>коррозии).</w:t>
            </w:r>
          </w:p>
        </w:tc>
      </w:tr>
      <w:tr w:rsidR="00FE28DF" w:rsidRPr="00560C80" w14:paraId="6034A4B7" w14:textId="77777777" w:rsidTr="00A201C3">
        <w:tc>
          <w:tcPr>
            <w:tcW w:w="516" w:type="dxa"/>
          </w:tcPr>
          <w:p w14:paraId="2C7CC205" w14:textId="77777777" w:rsidR="00FE28DF" w:rsidRPr="00560C80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</w:tcPr>
          <w:p w14:paraId="492C111C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Задачи, кто, что и над чем должен сделать</w:t>
            </w:r>
          </w:p>
          <w:p w14:paraId="3A992A1A" w14:textId="77777777" w:rsidR="00FE28DF" w:rsidRPr="00560C80" w:rsidRDefault="00FE28DF" w:rsidP="00A2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0F380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(Субъект – действие – объект)</w:t>
            </w:r>
          </w:p>
        </w:tc>
        <w:tc>
          <w:tcPr>
            <w:tcW w:w="4807" w:type="dxa"/>
          </w:tcPr>
          <w:p w14:paraId="56BA36FC" w14:textId="77777777" w:rsidR="00954D70" w:rsidRPr="00560C80" w:rsidRDefault="00954D70" w:rsidP="00954D70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Исполнитель должен представить или разработать метод</w:t>
            </w:r>
            <w:r w:rsidR="00C572BB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ы придания защитных свойств элементам изделия (например, поворотные круги башни)</w:t>
            </w:r>
            <w:r w:rsidR="00642E28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,  </w:t>
            </w: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о</w:t>
            </w:r>
            <w:r w:rsidR="00642E28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т</w:t>
            </w: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работать </w:t>
            </w:r>
            <w:r w:rsidR="00642E28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технологические и технические решения на </w:t>
            </w: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образц</w:t>
            </w:r>
            <w:r w:rsidR="00642E28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ах</w:t>
            </w: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изделий Заказчика и представить на испытания в лаборатории Заказчика.</w:t>
            </w:r>
          </w:p>
          <w:p w14:paraId="40DC584F" w14:textId="77777777" w:rsidR="00FE28DF" w:rsidRPr="00FB77A2" w:rsidRDefault="00FE28DF" w:rsidP="00560C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E28DF" w:rsidRPr="00560C80" w14:paraId="4F56858B" w14:textId="77777777" w:rsidTr="00A201C3">
        <w:tc>
          <w:tcPr>
            <w:tcW w:w="516" w:type="dxa"/>
          </w:tcPr>
          <w:p w14:paraId="5E9FEE66" w14:textId="77777777" w:rsidR="00FE28DF" w:rsidRPr="00560C80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4" w:type="dxa"/>
          </w:tcPr>
          <w:p w14:paraId="3889AACD" w14:textId="77777777" w:rsidR="00FE28DF" w:rsidRPr="00560C80" w:rsidRDefault="00FE28DF" w:rsidP="00A201C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(устройство, система, техпроцесс, материал)</w:t>
            </w: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4807" w:type="dxa"/>
          </w:tcPr>
          <w:p w14:paraId="146A5BF5" w14:textId="77777777" w:rsidR="00FE28DF" w:rsidRPr="00560C80" w:rsidRDefault="00954D70" w:rsidP="00C572BB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C572BB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придания защитных (в том числе антикоррозионных свойств) элементам изделия (в том числе, поворотные круги башни), диаметром – до 1500м, высотой – до 8 мм, толщиной – до 10 мм.</w:t>
            </w:r>
          </w:p>
        </w:tc>
      </w:tr>
      <w:tr w:rsidR="00FE28DF" w:rsidRPr="00560C80" w14:paraId="268AD3D1" w14:textId="77777777" w:rsidTr="00A201C3">
        <w:tc>
          <w:tcPr>
            <w:tcW w:w="516" w:type="dxa"/>
          </w:tcPr>
          <w:p w14:paraId="454E0089" w14:textId="77777777" w:rsidR="00FE28DF" w:rsidRPr="00560C80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4" w:type="dxa"/>
          </w:tcPr>
          <w:p w14:paraId="5C7755D8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… его функция</w:t>
            </w:r>
          </w:p>
        </w:tc>
        <w:tc>
          <w:tcPr>
            <w:tcW w:w="4807" w:type="dxa"/>
          </w:tcPr>
          <w:p w14:paraId="692523A5" w14:textId="77777777" w:rsidR="00954D70" w:rsidRPr="00560C80" w:rsidRDefault="00C572BB" w:rsidP="0095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Снизить расходы на придание защитных (в том числе антикоррозионных) свойств </w:t>
            </w: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lastRenderedPageBreak/>
              <w:t>элементам изделия (</w:t>
            </w:r>
            <w:r w:rsidR="00F03C0B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включая поворотные круги башни)</w:t>
            </w:r>
            <w:r w:rsidR="00954D70" w:rsidRPr="00560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D56B86" w14:textId="77777777" w:rsidR="00FE28DF" w:rsidRPr="00560C80" w:rsidRDefault="00FE28DF" w:rsidP="00A201C3">
            <w:pPr>
              <w:rPr>
                <w:rFonts w:ascii="Times New Roman" w:eastAsia="Times New Roman" w:hAnsi="Times New Roman" w:cs="Times New Roman"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FE28DF" w:rsidRPr="00560C80" w14:paraId="5576A416" w14:textId="77777777" w:rsidTr="00A201C3">
        <w:tc>
          <w:tcPr>
            <w:tcW w:w="516" w:type="dxa"/>
          </w:tcPr>
          <w:p w14:paraId="36ECAE20" w14:textId="77777777" w:rsidR="00FE28DF" w:rsidRPr="00560C80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4" w:type="dxa"/>
          </w:tcPr>
          <w:p w14:paraId="30E0DA1E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Ключевых характеристик: </w:t>
            </w:r>
          </w:p>
          <w:p w14:paraId="3D1C783B" w14:textId="77777777" w:rsidR="00FE28DF" w:rsidRPr="00560C80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sz w:val="24"/>
                <w:szCs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083D4647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требуется достичь.</w:t>
            </w:r>
          </w:p>
          <w:p w14:paraId="31BDD947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</w:tcPr>
          <w:p w14:paraId="5B453735" w14:textId="77777777" w:rsidR="007C7B35" w:rsidRPr="00560C80" w:rsidRDefault="007C7B35" w:rsidP="007C7B35">
            <w:pP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Максимальн</w:t>
            </w:r>
            <w:r w:rsidR="00453741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ый размер (</w:t>
            </w:r>
            <w:r w:rsidR="00F03C0B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диаметр*высота*</w:t>
            </w:r>
            <w:r w:rsidR="00453741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толщина</w:t>
            </w:r>
            <w:proofErr w:type="gramStart"/>
            <w:r w:rsidR="00453741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),мм</w:t>
            </w:r>
            <w:proofErr w:type="gramEnd"/>
            <w:r w:rsidR="00453741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–</w:t>
            </w:r>
            <w:r w:rsidR="00F03C0B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не более 1</w:t>
            </w:r>
            <w:r w:rsidR="00453741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500*8</w:t>
            </w:r>
            <w:r w:rsidR="00F03C0B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*2</w:t>
            </w:r>
            <w:r w:rsidRPr="00560C80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sz w:val="24"/>
                <w:szCs w:val="24"/>
                <w:lang w:eastAsia="ru-RU"/>
              </w:rPr>
              <w:t>.</w:t>
            </w:r>
          </w:p>
          <w:p w14:paraId="0963D1DC" w14:textId="77777777" w:rsidR="007C7B35" w:rsidRPr="00560C80" w:rsidRDefault="007C7B35" w:rsidP="0045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Предпочтение отдаётся </w:t>
            </w:r>
            <w:r w:rsidR="00453741"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установкам </w:t>
            </w:r>
            <w:r w:rsidRPr="00560C80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российского производства.</w:t>
            </w:r>
          </w:p>
        </w:tc>
      </w:tr>
      <w:tr w:rsidR="00FE28DF" w:rsidRPr="00560C80" w14:paraId="773B0188" w14:textId="77777777" w:rsidTr="00A201C3">
        <w:tc>
          <w:tcPr>
            <w:tcW w:w="516" w:type="dxa"/>
          </w:tcPr>
          <w:p w14:paraId="4381BE8D" w14:textId="77777777" w:rsidR="00FE28DF" w:rsidRPr="00560C80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4" w:type="dxa"/>
          </w:tcPr>
          <w:p w14:paraId="637809E7" w14:textId="77777777" w:rsidR="00FE28DF" w:rsidRPr="00560C80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80">
              <w:rPr>
                <w:rFonts w:ascii="Times New Roman" w:hAnsi="Times New Roman" w:cs="Times New Roman"/>
                <w:b/>
                <w:sz w:val="24"/>
                <w:szCs w:val="24"/>
              </w:rPr>
              <w:t>… Уровень ключевых характеристик мирового лидера</w:t>
            </w:r>
          </w:p>
        </w:tc>
        <w:tc>
          <w:tcPr>
            <w:tcW w:w="4807" w:type="dxa"/>
          </w:tcPr>
          <w:p w14:paraId="0F20C53A" w14:textId="77777777" w:rsidR="005E6DDA" w:rsidRPr="00560C80" w:rsidRDefault="005E6DDA" w:rsidP="00F03C0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80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Известные мировые аналоги </w:t>
            </w:r>
            <w:r w:rsidR="00F03C0B" w:rsidRPr="00560C80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(цинкование и т.п.) </w:t>
            </w:r>
            <w:r w:rsidR="00B51AD7" w:rsidRPr="00560C80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не позволяют достичь требуемых параметров по </w:t>
            </w:r>
            <w:r w:rsidR="00F03C0B" w:rsidRPr="00560C80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стоимости</w:t>
            </w:r>
            <w:r w:rsidRPr="00560C80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14:paraId="2B32716F" w14:textId="77777777" w:rsidR="00FE28DF" w:rsidRPr="00560C80" w:rsidRDefault="00FE28DF" w:rsidP="00FE28DF">
      <w:pPr>
        <w:rPr>
          <w:rFonts w:ascii="Times New Roman" w:hAnsi="Times New Roman" w:cs="Times New Roman"/>
          <w:bCs/>
          <w:sz w:val="24"/>
          <w:szCs w:val="24"/>
        </w:rPr>
      </w:pPr>
    </w:p>
    <w:p w14:paraId="49367FF3" w14:textId="77777777" w:rsidR="00CE278C" w:rsidRPr="00560C80" w:rsidRDefault="00CE278C">
      <w:pPr>
        <w:rPr>
          <w:rFonts w:ascii="Times New Roman" w:hAnsi="Times New Roman" w:cs="Times New Roman"/>
          <w:sz w:val="24"/>
          <w:szCs w:val="24"/>
        </w:rPr>
      </w:pPr>
    </w:p>
    <w:sectPr w:rsidR="00CE278C" w:rsidRPr="0056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52"/>
    <w:multiLevelType w:val="hybridMultilevel"/>
    <w:tmpl w:val="7D36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8468">
    <w:abstractNumId w:val="0"/>
  </w:num>
  <w:num w:numId="2" w16cid:durableId="951744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DF"/>
    <w:rsid w:val="00150A52"/>
    <w:rsid w:val="00453741"/>
    <w:rsid w:val="00560C80"/>
    <w:rsid w:val="005E6DDA"/>
    <w:rsid w:val="00642E28"/>
    <w:rsid w:val="006A73AA"/>
    <w:rsid w:val="007C7B35"/>
    <w:rsid w:val="00954D70"/>
    <w:rsid w:val="00B51AD7"/>
    <w:rsid w:val="00B9050C"/>
    <w:rsid w:val="00B96FD6"/>
    <w:rsid w:val="00C572BB"/>
    <w:rsid w:val="00CE278C"/>
    <w:rsid w:val="00F03C0B"/>
    <w:rsid w:val="00F460BA"/>
    <w:rsid w:val="00FB77A2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9B7E"/>
  <w15:docId w15:val="{1C378903-40FF-4687-BB55-368C9998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ля оглавления"/>
    <w:basedOn w:val="Title"/>
    <w:link w:val="a0"/>
    <w:qFormat/>
    <w:rsid w:val="00FE28DF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a0">
    <w:name w:val="Для оглавления Знак"/>
    <w:basedOn w:val="DefaultParagraphFont"/>
    <w:link w:val="a"/>
    <w:rsid w:val="00FE28D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FE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2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Kashirin Pavel</cp:lastModifiedBy>
  <cp:revision>7</cp:revision>
  <dcterms:created xsi:type="dcterms:W3CDTF">2023-07-20T07:34:00Z</dcterms:created>
  <dcterms:modified xsi:type="dcterms:W3CDTF">2024-03-04T12:35:00Z</dcterms:modified>
</cp:coreProperties>
</file>